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5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954DC5" w:rsidRPr="00374E10" w:rsidRDefault="00954DC5" w:rsidP="00954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54DC5" w:rsidRDefault="00E87A62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20.03. 2024</w:t>
      </w:r>
      <w:r w:rsidR="00954DC5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954DC5">
        <w:rPr>
          <w:rFonts w:ascii="Times New Roman" w:hAnsi="Times New Roman" w:cs="Times New Roman"/>
          <w:sz w:val="28"/>
        </w:rPr>
        <w:t xml:space="preserve">   </w:t>
      </w:r>
      <w:r w:rsidR="00954DC5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26-1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ежегодного отчета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Комского сельсовета 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Новоселовского района</w:t>
      </w:r>
    </w:p>
    <w:p w:rsidR="00954DC5" w:rsidRDefault="00954DC5" w:rsidP="00954DC5">
      <w:pPr>
        <w:pStyle w:val="a3"/>
        <w:jc w:val="both"/>
        <w:rPr>
          <w:sz w:val="28"/>
          <w:szCs w:val="28"/>
        </w:rPr>
      </w:pP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4D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54DC5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</w:t>
      </w:r>
      <w:r w:rsidRPr="00954DC5">
        <w:rPr>
          <w:rFonts w:ascii="Times New Roman" w:hAnsi="Times New Roman" w:cs="Times New Roman"/>
          <w:sz w:val="28"/>
          <w:szCs w:val="28"/>
        </w:rPr>
        <w:t xml:space="preserve">,  заслушав и обсудив отчет Главы </w:t>
      </w:r>
      <w:r>
        <w:rPr>
          <w:rFonts w:ascii="Times New Roman" w:hAnsi="Times New Roman" w:cs="Times New Roman"/>
          <w:sz w:val="28"/>
          <w:szCs w:val="28"/>
        </w:rPr>
        <w:t>Комского сельсовета</w:t>
      </w:r>
      <w:r w:rsidRPr="00954DC5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и деятельности  администрации </w:t>
      </w:r>
      <w:r w:rsidR="00CC4050">
        <w:rPr>
          <w:rFonts w:ascii="Times New Roman" w:hAnsi="Times New Roman" w:cs="Times New Roman"/>
          <w:sz w:val="28"/>
          <w:szCs w:val="28"/>
        </w:rPr>
        <w:t>Комского сельсовета за 2022</w:t>
      </w:r>
      <w:r w:rsidR="00E87A62">
        <w:rPr>
          <w:rFonts w:ascii="Times New Roman" w:hAnsi="Times New Roman" w:cs="Times New Roman"/>
          <w:sz w:val="28"/>
          <w:szCs w:val="28"/>
        </w:rPr>
        <w:t xml:space="preserve">3 </w:t>
      </w:r>
      <w:r w:rsidRPr="00954DC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4DC5" w:rsidRDefault="00954DC5" w:rsidP="00954D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54DC5" w:rsidRDefault="00954DC5" w:rsidP="00954D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54DC5" w:rsidRPr="00954DC5" w:rsidRDefault="00954DC5" w:rsidP="00954DC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54DC5">
        <w:rPr>
          <w:rFonts w:ascii="Times New Roman" w:hAnsi="Times New Roman" w:cs="Times New Roman"/>
          <w:sz w:val="28"/>
        </w:rPr>
        <w:t xml:space="preserve">1. Принять к сведению ежегодный отчет Главы </w:t>
      </w:r>
      <w:r>
        <w:rPr>
          <w:rFonts w:ascii="Times New Roman" w:hAnsi="Times New Roman" w:cs="Times New Roman"/>
          <w:sz w:val="28"/>
        </w:rPr>
        <w:t xml:space="preserve">Комского сельсовета Н.С. Тесленко </w:t>
      </w:r>
      <w:r w:rsidRPr="00954DC5">
        <w:rPr>
          <w:rFonts w:ascii="Times New Roman" w:hAnsi="Times New Roman" w:cs="Times New Roman"/>
          <w:sz w:val="28"/>
        </w:rPr>
        <w:t xml:space="preserve">о результатах своей деятельности и результатах деятельности администрации </w:t>
      </w:r>
      <w:r>
        <w:rPr>
          <w:rFonts w:ascii="Times New Roman" w:hAnsi="Times New Roman" w:cs="Times New Roman"/>
          <w:sz w:val="28"/>
        </w:rPr>
        <w:t>Комского сельсовета Новоселовского</w:t>
      </w:r>
      <w:r w:rsidRPr="00954D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E87A62">
        <w:rPr>
          <w:rFonts w:ascii="Times New Roman" w:hAnsi="Times New Roman" w:cs="Times New Roman"/>
          <w:sz w:val="28"/>
        </w:rPr>
        <w:t xml:space="preserve"> за 2023</w:t>
      </w:r>
      <w:r w:rsidRPr="00954DC5">
        <w:rPr>
          <w:rFonts w:ascii="Times New Roman" w:hAnsi="Times New Roman" w:cs="Times New Roman"/>
          <w:sz w:val="28"/>
        </w:rPr>
        <w:t xml:space="preserve"> год (прилагается).</w:t>
      </w:r>
    </w:p>
    <w:p w:rsidR="00954DC5" w:rsidRPr="00954DC5" w:rsidRDefault="00954DC5" w:rsidP="00954DC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54DC5">
        <w:rPr>
          <w:rFonts w:ascii="Times New Roman" w:hAnsi="Times New Roman" w:cs="Times New Roman"/>
          <w:b/>
          <w:sz w:val="28"/>
        </w:rPr>
        <w:tab/>
      </w:r>
      <w:r w:rsidRPr="00954DC5">
        <w:rPr>
          <w:rFonts w:ascii="Times New Roman" w:hAnsi="Times New Roman" w:cs="Times New Roman"/>
          <w:sz w:val="28"/>
        </w:rPr>
        <w:t xml:space="preserve">2. По результатам представленного ежегодного отчета о результатах деятельности, признать деятельность Главы </w:t>
      </w:r>
      <w:r>
        <w:rPr>
          <w:rFonts w:ascii="Times New Roman" w:hAnsi="Times New Roman" w:cs="Times New Roman"/>
          <w:sz w:val="28"/>
        </w:rPr>
        <w:t>Комского сельсовета Н.С. Тесленко</w:t>
      </w:r>
      <w:r w:rsidRPr="00954DC5">
        <w:rPr>
          <w:rFonts w:ascii="Times New Roman" w:hAnsi="Times New Roman" w:cs="Times New Roman"/>
          <w:sz w:val="28"/>
        </w:rPr>
        <w:t xml:space="preserve"> удовлетворительной.</w:t>
      </w:r>
    </w:p>
    <w:p w:rsidR="00CB6773" w:rsidRPr="008121D3" w:rsidRDefault="00954DC5" w:rsidP="00CB6773">
      <w:pPr>
        <w:pStyle w:val="a3"/>
        <w:jc w:val="both"/>
        <w:rPr>
          <w:rFonts w:ascii="Times New Roman" w:hAnsi="Times New Roman" w:cs="Times New Roman"/>
          <w:sz w:val="28"/>
        </w:rPr>
      </w:pPr>
      <w:r w:rsidRPr="00954DC5">
        <w:rPr>
          <w:rFonts w:ascii="Times New Roman" w:hAnsi="Times New Roman" w:cs="Times New Roman"/>
          <w:b/>
        </w:rPr>
        <w:tab/>
      </w:r>
      <w:r w:rsidRPr="00954DC5">
        <w:rPr>
          <w:rFonts w:ascii="Times New Roman" w:hAnsi="Times New Roman" w:cs="Times New Roman"/>
          <w:sz w:val="28"/>
        </w:rPr>
        <w:t xml:space="preserve">3. </w:t>
      </w:r>
      <w:r w:rsidR="00CB6773" w:rsidRPr="008121D3">
        <w:rPr>
          <w:rFonts w:ascii="Times New Roman" w:hAnsi="Times New Roman" w:cs="Times New Roman"/>
          <w:sz w:val="28"/>
        </w:rPr>
        <w:t>Настоящее Решение вступает в силу в день, следующий за днем его официального опубликования в газете «Комские вести» и официальном са</w:t>
      </w:r>
      <w:r w:rsidR="00CB6773">
        <w:rPr>
          <w:rFonts w:ascii="Times New Roman" w:hAnsi="Times New Roman" w:cs="Times New Roman"/>
          <w:sz w:val="28"/>
        </w:rPr>
        <w:t>йте Комского сельсовета в сети «И</w:t>
      </w:r>
      <w:r w:rsidR="00CB6773" w:rsidRPr="008121D3">
        <w:rPr>
          <w:rFonts w:ascii="Times New Roman" w:hAnsi="Times New Roman" w:cs="Times New Roman"/>
          <w:sz w:val="28"/>
        </w:rPr>
        <w:t>нтерне</w:t>
      </w:r>
      <w:r w:rsidR="00CB6773">
        <w:rPr>
          <w:rFonts w:ascii="Times New Roman" w:hAnsi="Times New Roman" w:cs="Times New Roman"/>
          <w:sz w:val="28"/>
        </w:rPr>
        <w:t>т»</w:t>
      </w:r>
      <w:r w:rsidR="00CB6773" w:rsidRPr="008121D3">
        <w:rPr>
          <w:rFonts w:ascii="Times New Roman" w:hAnsi="Times New Roman" w:cs="Times New Roman"/>
          <w:sz w:val="28"/>
        </w:rPr>
        <w:t>.</w:t>
      </w:r>
    </w:p>
    <w:p w:rsidR="00CB6773" w:rsidRPr="008121D3" w:rsidRDefault="00CB6773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2D8D" w:rsidRDefault="000A2D8D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6773" w:rsidRDefault="00CB6773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21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Е.Т. Царева </w:t>
      </w:r>
    </w:p>
    <w:p w:rsidR="00357C88" w:rsidRDefault="00357C88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C88" w:rsidRDefault="00357C88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C88" w:rsidRP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lastRenderedPageBreak/>
        <w:t xml:space="preserve">                                                               </w:t>
      </w:r>
      <w:r w:rsidRPr="00357C88">
        <w:rPr>
          <w:rStyle w:val="a6"/>
          <w:rFonts w:ascii="Times New Roman" w:hAnsi="Times New Roman" w:cs="Times New Roman"/>
          <w:b w:val="0"/>
          <w:sz w:val="28"/>
        </w:rPr>
        <w:t>Приложение к решению</w:t>
      </w:r>
    </w:p>
    <w:p w:rsidR="00357C88" w:rsidRP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 xml:space="preserve">                                                                      </w:t>
      </w:r>
      <w:r w:rsidRPr="00357C88">
        <w:rPr>
          <w:rStyle w:val="a6"/>
          <w:rFonts w:ascii="Times New Roman" w:hAnsi="Times New Roman" w:cs="Times New Roman"/>
          <w:b w:val="0"/>
          <w:sz w:val="28"/>
        </w:rPr>
        <w:t>Комского сельского Совета</w:t>
      </w:r>
    </w:p>
    <w:p w:rsid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д</w:t>
      </w:r>
      <w:r w:rsidR="00E87A62">
        <w:rPr>
          <w:rStyle w:val="a6"/>
          <w:rFonts w:ascii="Times New Roman" w:hAnsi="Times New Roman" w:cs="Times New Roman"/>
          <w:b w:val="0"/>
          <w:sz w:val="28"/>
        </w:rPr>
        <w:t>епутатов от 20.03.2024 № 26-1</w:t>
      </w:r>
    </w:p>
    <w:p w:rsidR="00E87A62" w:rsidRDefault="00E87A62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</w:p>
    <w:p w:rsidR="00E87A62" w:rsidRDefault="00E87A62" w:rsidP="00E87A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главы Комского сельсовета об итогах работы за 2023 г.</w:t>
      </w:r>
    </w:p>
    <w:p w:rsidR="00E87A62" w:rsidRDefault="00E87A62" w:rsidP="00E87A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B03A34">
        <w:rPr>
          <w:rFonts w:ascii="Times New Roman" w:hAnsi="Times New Roman" w:cs="Times New Roman"/>
          <w:sz w:val="32"/>
          <w:szCs w:val="32"/>
        </w:rPr>
        <w:t xml:space="preserve">               УВАЖАЕМЫЕ ДЕПУТАТЫ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законодательством глава сельского поселения ежегодно отчитывается перед жителями своей территории о проделанной работе за прошедший год.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В состав сельсовета входят 5 населенных пунктов, 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согласно похозяйственной книге зарегистрировано на нашей территории -    872   человека.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Численность трудового населения - 604 человек. 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В 2023 году на территории сельсовета родился - 1 . умерло – 15 человек.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За прошлый год на территорию прибыло – 5 человек, убыло-8 чел.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87A62">
        <w:rPr>
          <w:rFonts w:ascii="Times New Roman" w:hAnsi="Times New Roman" w:cs="Times New Roman"/>
          <w:b/>
          <w:sz w:val="28"/>
          <w:szCs w:val="28"/>
        </w:rPr>
        <w:t>Социальная защита населения на территории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 специалист по социальной работе, который оказывает содействие в оформлении документов для признания граждан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в социальном обслуживании - на сегодняшний день это 250 человек из них: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Инвалиды –53</w:t>
      </w:r>
      <w:bookmarkStart w:id="0" w:name="_Hlk158025899"/>
    </w:p>
    <w:bookmarkEnd w:id="0"/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Труженики тыла – 3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Дети Войны   41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Опекаемые семьи – 4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Многодетные семьи – 10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Дети-инвалиды – 1</w:t>
      </w:r>
    </w:p>
    <w:p w:rsidR="00E87A62" w:rsidRPr="00E87A62" w:rsidRDefault="00E87A62" w:rsidP="00E87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62">
        <w:rPr>
          <w:rFonts w:ascii="Times New Roman" w:hAnsi="Times New Roman" w:cs="Times New Roman"/>
          <w:b/>
          <w:sz w:val="28"/>
          <w:szCs w:val="28"/>
        </w:rPr>
        <w:t>Экономическая ситуация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>В 2024 году бюджет поселения составил: 18 191 214 руб. в том числе собственные доходы - 235 465 руб.</w:t>
      </w:r>
    </w:p>
    <w:p w:rsidR="00E87A62" w:rsidRPr="00E87A62" w:rsidRDefault="00E87A62" w:rsidP="00E87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6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Благоустройство населенных пунктов территории одна из основных задач нашего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в которое  входит  уличное освещение, качество дорог, работы по благоустройству. Содержание территории поселения обеспечивается администрацией сельского поселения с привлечением юридических лиц, жителей поселения и трудовых отрядов старшеклассников.  Добросовестные  и активные жители сами стараются убрать,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облагородить свою придомовую территорию и таких не мало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, за это нам всем спасибо.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>Во всех населенных пунктах  проходят весенние, осенние субботники территории по благоустройству, Проводятся следующие виды работ: обрезка деревьев</w:t>
      </w:r>
      <w:bookmarkStart w:id="1" w:name="_Hlk158033176"/>
      <w:r w:rsidRPr="00E87A62">
        <w:rPr>
          <w:rFonts w:ascii="Times New Roman" w:hAnsi="Times New Roman" w:cs="Times New Roman"/>
          <w:sz w:val="28"/>
          <w:szCs w:val="28"/>
        </w:rPr>
        <w:t xml:space="preserve">,  </w:t>
      </w:r>
      <w:bookmarkEnd w:id="1"/>
      <w:r w:rsidRPr="00E87A62">
        <w:rPr>
          <w:rFonts w:ascii="Times New Roman" w:hAnsi="Times New Roman" w:cs="Times New Roman"/>
          <w:sz w:val="28"/>
          <w:szCs w:val="28"/>
        </w:rPr>
        <w:t xml:space="preserve">высадка цветочной рассады в парках Победы и отдыха, детских площадках,  косьба травы центральных улиц,  буртовка мест временного хранения мусора. 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 xml:space="preserve">В 2023 году временно было трудоустроено 3 человека (от центра занятости и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Службой исполнение наказаний на  обязательные работы)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Трудовой Отряд Старшеклассников несовершеннолетние подростки от 14 до18 лет в количестве -10 человек, отряд главы -5 человек. На благоустройство территории затрачено в этом году – 313 682 руб.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- в рамках Программы поддержки местных инициатив (ППМИ) всего использовано - 590 836,88 руб., в том числе субсидия - 502,0   руб.,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финансирование населения - 17 735  руб., юридические лица -   41 358,80 тыс. руб., администрация Комского сельсовета – 29 543 тыс.  руб., проведена работа по приобретению светового и музыкального оборудования в Комском ДК.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В рамках краевой программы по благоустройству «Инициатива жителей - эффективность в работе» вышли на финишную прямую в  д. Кульчек по  ограждению кладбища.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Большое спасибо мужчинам д. Кульчек, которые проявили инициативу по  безвозмездному выполнению работ по установке ограждения.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Всего израсходовано    250 тыс. руб.  Краевой бюджет- 241 750 руб. местный бюджет - 6 тыс.250, руб. Население 1 тыс., юр. лица -1 тыс. руб.</w:t>
      </w:r>
      <w:proofErr w:type="gramEnd"/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>Из местного бюджета на кладбища территории всего сельсовета было затрачено 70 952 руб.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На содержание и ремонт автомобильных работ общего пользования краевой бюджет составил всего - 458 500 руб. В течение года по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орожной сети выполнялись следующие виды работ: Планировка, грейдирование, нарезка кюветов, очистка дорог от снега.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  </w:t>
      </w:r>
      <w:r w:rsidR="0030260D"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>Ремонты поселенческих дорог за счет собственных сре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оводить очень трудно, в летний период для осуществления даже ямочного ремонта не с кем заключить договор. У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Анашенского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участка вся техника ДРСУ  работает на своих объектах,  для ремонта необходим (щебень, гравий), карьеров нет, завоз материалов  только через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паром</w:t>
      </w:r>
      <w:bookmarkStart w:id="2" w:name="_Hlk158035590"/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а это дорогое удовольствие.</w:t>
      </w:r>
    </w:p>
    <w:bookmarkEnd w:id="2"/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Приобретение и установка дорожных знаков, -109 тыс. 110 руб. проведена за счет акцизов. Акцизы составили - 985 221,44 руб.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В 2023 году   на содержание уличного освещения расходы составили - по плану 650 000 руб., по факту 488 676,08 руб.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Проводилась акарицидами обработка мест массового отдыха, расходы за счет краевого бюджета составили - 18 тыс. 221,36 руб., Проводилась обработка территории в рамках борьбы с   дикорастущей коноплей вблизи населенных пунктов около30 тыс. руб. </w:t>
      </w:r>
    </w:p>
    <w:p w:rsidR="00E87A62" w:rsidRPr="00E87A62" w:rsidRDefault="00E87A62" w:rsidP="00302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62">
        <w:rPr>
          <w:rFonts w:ascii="Times New Roman" w:hAnsi="Times New Roman" w:cs="Times New Roman"/>
          <w:b/>
          <w:sz w:val="28"/>
          <w:szCs w:val="28"/>
        </w:rPr>
        <w:t>Культура, Спорт и молодежная политика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На решение проблем организации досуга населения и приобщение жителей нашей территории к творчеству и культурному развитию направлена работа 3 сельских клубов и 1 сельского Дома культуры,  3 библиотек.  Всего по клубной системе проведено 545 мероприятий,195 платных.</w:t>
      </w:r>
      <w:bookmarkStart w:id="3" w:name="_Hlk15776740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В </w:t>
      </w:r>
      <w:bookmarkEnd w:id="3"/>
      <w:r w:rsidR="00E87A62" w:rsidRPr="00E87A62">
        <w:rPr>
          <w:rFonts w:ascii="Times New Roman" w:hAnsi="Times New Roman" w:cs="Times New Roman"/>
          <w:sz w:val="28"/>
          <w:szCs w:val="28"/>
        </w:rPr>
        <w:t>библиотечной системе -165 мероприятий, детских- 128, юношеских 29.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Спортивную жизнь на территории осуществляет спорт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рганизатор Бюджет составляет - 11 тыс. руб. На территории поселения имеется: хоккейная коробка, две волейбольные открытые площадки, одна в помещении </w:t>
      </w:r>
      <w:proofErr w:type="spellStart"/>
      <w:r w:rsidR="00E87A62" w:rsidRPr="00E87A62">
        <w:rPr>
          <w:rFonts w:ascii="Times New Roman" w:hAnsi="Times New Roman" w:cs="Times New Roman"/>
          <w:sz w:val="28"/>
          <w:szCs w:val="28"/>
        </w:rPr>
        <w:t>Ч-Комского</w:t>
      </w:r>
      <w:proofErr w:type="spell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клуба, 2 футбольных оборудованных уличных поля, уличные тренажеры. Два спортивных комплекса для </w:t>
      </w:r>
      <w:proofErr w:type="spellStart"/>
      <w:r w:rsidR="00E87A62" w:rsidRPr="00E87A62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в Ч-Коме и Коме.</w:t>
      </w:r>
    </w:p>
    <w:p w:rsidR="00E87A62" w:rsidRPr="00E87A62" w:rsidRDefault="00E87A62" w:rsidP="00302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62">
        <w:rPr>
          <w:rFonts w:ascii="Times New Roman" w:hAnsi="Times New Roman" w:cs="Times New Roman"/>
          <w:b/>
          <w:sz w:val="28"/>
          <w:szCs w:val="28"/>
        </w:rPr>
        <w:t>Правовая и информационная службы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2023 г. было проведено 5 заседаний Комского сельского Совета депутатов, было принято 42 решения.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граждан.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На период 31.12.2022 г. количество 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граждан, состоящих на воинском учете составляет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– 254 человека.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 </w:t>
      </w:r>
      <w:r w:rsidR="0030260D"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 xml:space="preserve">С нашей территории участвуют в Специальной Военной Операции 13 человек: 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С.А., Малахов Ю. М,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Марьясов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Н. В., Ключников Д.Д.,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Рыкованов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Е.А., Сидоренко В.В.,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З.П., Филимонов В.В.,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Никогосян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В.С., Сабуров И. А., Сабуров И.И., Морозов А.А., Морозов В.А.,</w:t>
      </w:r>
    </w:p>
    <w:p w:rsidR="00E87A62" w:rsidRPr="00E87A62" w:rsidRDefault="00E87A62" w:rsidP="00302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62">
        <w:rPr>
          <w:rFonts w:ascii="Times New Roman" w:hAnsi="Times New Roman" w:cs="Times New Roman"/>
          <w:b/>
          <w:sz w:val="28"/>
          <w:szCs w:val="28"/>
        </w:rPr>
        <w:t>Охрана общественного порядка, предупреждение и ликвидация чрезвычайных ситуаций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Охрану общественного порядка территории Комского сельсовета осуществляет участковый уполномоченный Малащенко А.Ф.    За  2023 год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>оставлено 25 протоколов.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Администрацией сельсовета совместно с участковым уполномоченным проведено  -   4   Совета профилактики не считая  профилактических посещений на дому неблагополучных семей.        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 </w:t>
      </w:r>
      <w:r w:rsidR="0030260D">
        <w:rPr>
          <w:rFonts w:ascii="Times New Roman" w:hAnsi="Times New Roman" w:cs="Times New Roman"/>
          <w:sz w:val="28"/>
          <w:szCs w:val="28"/>
        </w:rPr>
        <w:tab/>
      </w:r>
      <w:r w:rsidRPr="00E87A62">
        <w:rPr>
          <w:rFonts w:ascii="Times New Roman" w:hAnsi="Times New Roman" w:cs="Times New Roman"/>
          <w:sz w:val="28"/>
          <w:szCs w:val="28"/>
        </w:rPr>
        <w:t>На территории Комского сельсовета работает административная комиссия, всего в 2023 году было принято18 заявлений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из них рассмотрено18 дел. Был 1 отказ, вынесено17 штрафов, по ст.1.1 нарушение тишины и покоя -2 дела, ст. 5.1. нарушение правил благоустройства 15 дел из них 8 бродячий скот, 7  сухая растительность. Всего вынесено штрафов на 34 тыс. 500 рублей. Взыскано всего 14 тыс., передано в ОСП (отдел суд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рист.) ОСП принял с входящими  штрафов на 18 500 руб. с лета по декабрь - до сих пор тишина….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Администрация с/с вынесла 16 предписаний об устранении правил благоустройства Комского сельсовета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по сухой растительности) 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В 2023 году было 2   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ландшафтных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пожара вблизи д. Черная Кома, п. Кома, причиной которых являлось безнадзорное сжигание сухой травы,  что категорически запрещено!!!  Совместными усилиями ДПК сельсовета, </w:t>
      </w:r>
      <w:proofErr w:type="spellStart"/>
      <w:r w:rsidR="00E87A62" w:rsidRPr="00E87A62">
        <w:rPr>
          <w:rFonts w:ascii="Times New Roman" w:hAnsi="Times New Roman" w:cs="Times New Roman"/>
          <w:sz w:val="28"/>
          <w:szCs w:val="28"/>
        </w:rPr>
        <w:t>лесопож</w:t>
      </w:r>
      <w:proofErr w:type="spellEnd"/>
      <w:r w:rsidR="00E87A62" w:rsidRPr="00E87A62">
        <w:rPr>
          <w:rFonts w:ascii="Times New Roman" w:hAnsi="Times New Roman" w:cs="Times New Roman"/>
          <w:sz w:val="28"/>
          <w:szCs w:val="28"/>
        </w:rPr>
        <w:t>. центром, ДРСУ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ПСЧ 96 - пожар локализовали.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 xml:space="preserve">В д. Бескиш, п. Енисей  и в других населенных пунктах в связи с большим оттоком населения, остается много заброшенных строений, огородов, которые зарастают травой, разрушаются постройки, все это затрудняет проводить в населенных пунктах,  противопожарные мероприятия. Если за пределами поселков мы проводим опашку, </w:t>
      </w:r>
      <w:r w:rsidR="00E87A62" w:rsidRPr="00E87A62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профилактический отжиг в </w:t>
      </w:r>
      <w:proofErr w:type="spellStart"/>
      <w:r w:rsidR="00E87A62" w:rsidRPr="00E87A62">
        <w:rPr>
          <w:rFonts w:ascii="Times New Roman" w:hAnsi="Times New Roman" w:cs="Times New Roman"/>
          <w:sz w:val="28"/>
          <w:szCs w:val="28"/>
        </w:rPr>
        <w:t>вамках</w:t>
      </w:r>
      <w:proofErr w:type="spell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учений, 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избежание перехода огня от ландшафтных пожаров на населенные пункты, то  внутри проведения данной процедуры очень опасно и не возможно. Проводим профилактические мероприятия (размещение Памяток в соц. сетях, на досках объявлений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раздача памяток по домовым обходах, проведение мероприятий  в ДК, </w:t>
      </w:r>
      <w:proofErr w:type="spellStart"/>
      <w:r w:rsidR="00E87A62" w:rsidRPr="00E87A62">
        <w:rPr>
          <w:rFonts w:ascii="Times New Roman" w:hAnsi="Times New Roman" w:cs="Times New Roman"/>
          <w:sz w:val="28"/>
          <w:szCs w:val="28"/>
        </w:rPr>
        <w:t>вобразовательных</w:t>
      </w:r>
      <w:proofErr w:type="spell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учреждениях, на сходах граждан), с привлечением волонтеров. В 2023 году было разобрано 4 заброшенных бесхозных дома, представляющих опасность в населенном пункт</w:t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Ч. Кома, Бескиш).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A62" w:rsidRPr="00E87A62">
        <w:rPr>
          <w:rFonts w:ascii="Times New Roman" w:hAnsi="Times New Roman" w:cs="Times New Roman"/>
          <w:sz w:val="28"/>
          <w:szCs w:val="28"/>
        </w:rPr>
        <w:t>На территории сельсовета действует добровольная пожарная команда (ДПК) - 12   человек. На противопожарные мероприятия затрачено   170 000 руб., краевой бюджет -161 500 руб., местный – 8500 руб.</w:t>
      </w:r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Опашка населенных пунктов – 52 107 тыс. руб., местный бюджет - 38 193 руб. Краевой бюджет -13 914 руб. </w:t>
      </w:r>
      <w:bookmarkStart w:id="4" w:name="_Hlk157775175"/>
    </w:p>
    <w:bookmarkEnd w:id="4"/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Материальное стимулирование добровольных пожарных, приобретение противопожарного инвентаря и другое - 75 тыс. 903    руб.</w:t>
      </w:r>
    </w:p>
    <w:p w:rsidR="00E87A62" w:rsidRPr="0030260D" w:rsidRDefault="00E87A62" w:rsidP="00E87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60D">
        <w:rPr>
          <w:rFonts w:ascii="Times New Roman" w:hAnsi="Times New Roman" w:cs="Times New Roman"/>
          <w:b/>
          <w:sz w:val="28"/>
          <w:szCs w:val="28"/>
        </w:rPr>
        <w:t xml:space="preserve"> Планы на 2024 год: </w:t>
      </w:r>
    </w:p>
    <w:p w:rsidR="00E87A62" w:rsidRPr="00E87A62" w:rsidRDefault="0030260D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Участие в краевых программах – </w:t>
      </w:r>
      <w:proofErr w:type="spellStart"/>
      <w:r w:rsidR="00E87A62" w:rsidRPr="00E87A62">
        <w:rPr>
          <w:rFonts w:ascii="Times New Roman" w:hAnsi="Times New Roman" w:cs="Times New Roman"/>
          <w:sz w:val="28"/>
          <w:szCs w:val="28"/>
        </w:rPr>
        <w:t>ППМИ-благоустройство</w:t>
      </w:r>
      <w:proofErr w:type="spellEnd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Парка Победы (работы по ограждению, укладка тротуарной плитки, установка</w:t>
      </w:r>
      <w:bookmarkStart w:id="5" w:name="_GoBack"/>
      <w:bookmarkEnd w:id="5"/>
      <w:r w:rsidR="00E87A62" w:rsidRPr="00E87A62">
        <w:rPr>
          <w:rFonts w:ascii="Times New Roman" w:hAnsi="Times New Roman" w:cs="Times New Roman"/>
          <w:sz w:val="28"/>
          <w:szCs w:val="28"/>
        </w:rPr>
        <w:t xml:space="preserve"> обелиска воинам Гражданской войны п. Кома, Капитальный ремонт дорог, БДД  вблизи образовательных учреждений, Ремонт кладбища, Ремонт моста в д. Ч. Кома.</w:t>
      </w:r>
      <w:proofErr w:type="gramEnd"/>
    </w:p>
    <w:p w:rsidR="00E87A62" w:rsidRPr="00E87A62" w:rsidRDefault="00E87A62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5F3" w:rsidRPr="00E87A62" w:rsidRDefault="005115F3" w:rsidP="00E8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15F3" w:rsidRPr="00E87A62" w:rsidSect="0043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BF9"/>
    <w:multiLevelType w:val="hybridMultilevel"/>
    <w:tmpl w:val="6A1C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4DC5"/>
    <w:rsid w:val="000A2D8D"/>
    <w:rsid w:val="002A00E6"/>
    <w:rsid w:val="0030260D"/>
    <w:rsid w:val="00357C88"/>
    <w:rsid w:val="003C3256"/>
    <w:rsid w:val="00431102"/>
    <w:rsid w:val="005115F3"/>
    <w:rsid w:val="006554CD"/>
    <w:rsid w:val="006A1DC9"/>
    <w:rsid w:val="006E452D"/>
    <w:rsid w:val="006E5E77"/>
    <w:rsid w:val="007A3D46"/>
    <w:rsid w:val="00827D5A"/>
    <w:rsid w:val="00954DC5"/>
    <w:rsid w:val="00B03A34"/>
    <w:rsid w:val="00B83E7B"/>
    <w:rsid w:val="00CB6773"/>
    <w:rsid w:val="00CC4050"/>
    <w:rsid w:val="00E8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D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C5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57C88"/>
    <w:rPr>
      <w:b/>
      <w:bCs/>
    </w:rPr>
  </w:style>
  <w:style w:type="paragraph" w:styleId="a7">
    <w:name w:val="List Paragraph"/>
    <w:basedOn w:val="a"/>
    <w:uiPriority w:val="34"/>
    <w:qFormat/>
    <w:rsid w:val="00827D5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7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2024-03-21T07:13:00Z</cp:lastPrinted>
  <dcterms:created xsi:type="dcterms:W3CDTF">2022-06-01T07:13:00Z</dcterms:created>
  <dcterms:modified xsi:type="dcterms:W3CDTF">2024-03-21T07:14:00Z</dcterms:modified>
</cp:coreProperties>
</file>